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A2E3" w14:textId="77777777" w:rsidR="00091B75" w:rsidRPr="001B2338" w:rsidRDefault="00091B75" w:rsidP="00091B75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2708A14D" w14:textId="77777777" w:rsidR="00091B75" w:rsidRPr="001B2338" w:rsidRDefault="00091B75" w:rsidP="00091B75">
      <w:pPr>
        <w:jc w:val="center"/>
        <w:rPr>
          <w:b/>
          <w:sz w:val="24"/>
          <w:szCs w:val="24"/>
        </w:rPr>
      </w:pPr>
    </w:p>
    <w:p w14:paraId="1120E1B7" w14:textId="77777777" w:rsidR="00091B75" w:rsidRPr="001B2338" w:rsidRDefault="00091B75" w:rsidP="00091B75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2010 год</w:t>
      </w:r>
    </w:p>
    <w:p w14:paraId="29A2A4AE" w14:textId="77777777" w:rsidR="00091B75" w:rsidRDefault="00091B75" w:rsidP="00091B75">
      <w:pPr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</w:r>
    </w:p>
    <w:p w14:paraId="357FF2B0" w14:textId="581E9E10" w:rsidR="00091B75" w:rsidRPr="001B2338" w:rsidRDefault="00091B75" w:rsidP="00091B75">
      <w:pPr>
        <w:ind w:left="141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</w:t>
      </w:r>
    </w:p>
    <w:p w14:paraId="088E0F2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1. Адвокатура и квалифицированная юридическая помощь: библиография: научно-правовая литература с 1864 г. по 2009 г. / [сост. Л а з а р е в а – П а ц к а я  Наталья Валерьевна; под общ. ред. С.С. Юрьева]. – Владимир: Изд-во «Транзит-ИКС», 2010. 108 с. – 100 экз.</w:t>
      </w:r>
    </w:p>
    <w:p w14:paraId="4CE8DE87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Учебники по адвокатуре</w:t>
      </w:r>
    </w:p>
    <w:p w14:paraId="1CADCF3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2. Б а ш к а т о в  Л.Д.,  З у л ь ф у г а р з а д е  Т.Э.  Адвокатура в России: Учебное пособие / Под ред. профессора Е.Г. Багреевой; Рос. эконом. акад. им. Г.В. Плеханова, факультет политологии и права, кафедра государственно-правовых и криминологических дисциплин. – М.: ГОУ ВПО «Российская экономическая академия имени Г.В. Плеханова», 2010. 81 с. – 500 экз.</w:t>
      </w:r>
    </w:p>
    <w:p w14:paraId="52F23EB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3. С а в ч у к  Л.Ф.  Адвокатура и адвокатская деятельность в Российской Федерации: учебное пособие для вузов / Рос. гос. соц. ун-т, Анап. филиал. – Краснодар: Парабеллум, 2010. 144 с. – 500 экз.</w:t>
      </w:r>
    </w:p>
    <w:p w14:paraId="325D3AB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4. С м и р н о в  В.Н.,  С м ы к а л и н  А.С.  Адвокатура и адвокатская деятельность: учебное пособие. – М.: Проспект; Екатеринбург: Издательский дом «Уральская государственная юридическая академия», 2010. 320 с. – 700 экз.</w:t>
      </w:r>
    </w:p>
    <w:p w14:paraId="3DA158F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5. Ш а м б а  Т.М.,  К о к и н  В.Н.  Адвокатура в Российской Федерации: учебник. – 3-е изд., перераб. – М.: Норма: Инфра-М, 2010. 480 с. – 1,5 тыс. экз.</w:t>
      </w:r>
    </w:p>
    <w:p w14:paraId="71DECC33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Учебные пособия по адвокатской деятельности в уголовном процессе</w:t>
      </w:r>
    </w:p>
    <w:p w14:paraId="0B4CC3E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6. Адвокат в уголовном процессе: учеб. пособие для студентов вузов, обучающихся по специальности «Юриспруденция» / [Н.А.  К о л о к о л о в  и др.]; под ред. Н.А. Колоколова. – 2-е изд., перераб. и доп. – М.: ЮНИТИ-ДАНА: Закон и право, 2010. 375 с. – 5 тыс. экз.</w:t>
      </w:r>
    </w:p>
    <w:p w14:paraId="1B03524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7. Процессуальные акты адвоката в уголовном судопроизводстве: учеб. пособие для студентов вузов, обучающихся по специальности «Юриспруденция» / [авт.-сост.  Н.Г.  М у р а т о в а  и др.]. – М.: ЮНИТИ-ДАНА, 2010. 215 с. – 1 тыс. экз.</w:t>
      </w:r>
    </w:p>
    <w:p w14:paraId="69772DF9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Методический материал Института адвокатуры МГЮА</w:t>
      </w:r>
    </w:p>
    <w:p w14:paraId="1C2BA9A9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8. Учебно-методический комплекс по курсу «Юридическая диалогика» для студентов очной формы обучения Института адвокатуры на 2010/11, 2011/12, 2012/13 учебные годы / Автор: канд. пед. наук  Н.А.  А б р а м о в а. – М.: МГЮА имени О.Е. Кутафина, кафедра адвокатуры и нотариата, 2010. 96 с. – 120 экз.</w:t>
      </w:r>
    </w:p>
    <w:p w14:paraId="52188A11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Методический материал РААН</w:t>
      </w:r>
    </w:p>
    <w:p w14:paraId="1275879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9. А б р а м о в а  Н.А.  Юридическая диалогика: учебно-методический комплекс для юридического факультета / Российская Академия адвокатуры и нотариата. Кафедра гуманитарных и естественных наук. – М.: Граница, 2010. 96 с. – 100 экз.</w:t>
      </w:r>
    </w:p>
    <w:p w14:paraId="41DE93E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Практикум по адвокатуре</w:t>
      </w:r>
    </w:p>
    <w:p w14:paraId="12DCD0A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10. К у к с и н  И.Н.  Адвокатура в Российской Федерации: практикум. – М.: Норма: ИНФРА-М, 2010. 240 с. – 1 тыс. экз.</w:t>
      </w:r>
    </w:p>
    <w:p w14:paraId="3C3E2276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Пособие для претендентов</w:t>
      </w:r>
    </w:p>
    <w:p w14:paraId="36BCE9C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11. Ч а ш и н  А.Н.  Квалификационный экзамен на адвоката: краткое пособие. – 2-е издание, перераб. и доп. – М.: Дело и Сервис, 2010. 544 с. – 2,5 тыс. экз.</w:t>
      </w:r>
    </w:p>
    <w:p w14:paraId="08603F46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История адвокатуры</w:t>
      </w:r>
    </w:p>
    <w:p w14:paraId="6F680FB5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12. В и н а в е р  М.М.  Очерки об адвокатуре. – М.: ЮРКОМПАНИ, 2010. 71 с. – 1,5 тыс. экз. – (Серия «Классика русской юриспруденции»).</w:t>
      </w:r>
    </w:p>
    <w:p w14:paraId="062F8433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13. Роль адвокатских корпоративных объединений в укреплении престижа и повышении эффективности адвокатской деятельности: материалы международной научно-практической конференции, посвященной 15-летию Гильдии российских адвокатов и 20-летию коллегии адвокатов «Московский юридический центр» / Под общей редакцией </w:t>
      </w:r>
      <w:r w:rsidRPr="001B2338">
        <w:rPr>
          <w:sz w:val="24"/>
          <w:szCs w:val="24"/>
        </w:rPr>
        <w:lastRenderedPageBreak/>
        <w:t>заслуженного юриста РФ, доктора юридических наук, профессора  Г.Б.  М и р з о е в а. – М.: ИГ «ГРАНИЦА», 2010. 192 с. – 1 тыс. экз.</w:t>
      </w:r>
    </w:p>
    <w:p w14:paraId="67EF4C4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14. Самые громкие судебные процессы: преступление и наказание со времен инквизиции до наших дней / [ред.-сост.  А.  С о л о в ь е в,  В.  Б а ш к и р о в а]. – М.: ИД «Коммерсантъ», Эксмо, 2010. 368 с. – 3 тыс. экз. – (Библиотека «Ъ»).</w:t>
      </w:r>
    </w:p>
    <w:p w14:paraId="624F1384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Творчество адвокатов Челябинской области</w:t>
      </w:r>
    </w:p>
    <w:p w14:paraId="0EAC9E3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15. Творчество адвокатов Челябинской области (очерки, стихи, воспоминания). Сборник № 3 / Адвокатская палата Челябинской области. – Челябинск, 2010. 140 с. – 300 экз.</w:t>
      </w:r>
    </w:p>
    <w:p w14:paraId="0F3EC06F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Адвокатское обобщение взглядов на философию права</w:t>
      </w:r>
    </w:p>
    <w:p w14:paraId="75691FF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16. Философия права в начале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столетия через призму конституционализма и конституционной экономики [сб. статей] / Пред. Миронов В.В., Солонин Ю.Н.; издание Московско-Петербургского философского клуба [Составители:  Б а р е н б о й м  П.Д.,  З а х а р о в  А.В.]. – М.: Летний сад, 2010. 320 с. – 1 тыс. экз.</w:t>
      </w:r>
    </w:p>
    <w:p w14:paraId="5CFD198E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адвокатов на Пакт Рериха 1935 года</w:t>
      </w:r>
    </w:p>
    <w:p w14:paraId="74CA451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17. Б а р е н б о й м  П.,  З а х а р о в  А.  Пакт Рериха в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веке. К семидесятипятилетию подписания / Московско-Петербургский Философский Клуб. Музей Николая Рериха в Нью-Йорке. Государственный Музей Востока. Флорентийское Общество. – М.: Летний сад, 2010. 160 с. ил. – 1 тыс. экз. – (При участии Лаборатории проблем конституционной экономики и судебно-правовой реформы и Лаборатории проблем интеграции СНГ и Европы Института экономики переходного периода, Международного Союза (Содружества) адвокатов СНГ, Международного Союза Юристов, Комиссии по международным связям Адвокатской палаты г. Москвы).</w:t>
      </w:r>
    </w:p>
    <w:p w14:paraId="0ECA2BED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7D03D42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18. Б о й к о в  А.Д.  Адвокатура и адвокаты: Сборник статей. Издание второе, дополненное / Российская академия адвокатуры и нотариата. – М.: Юрлитинформ, 2010. 368 с. – 3 тыс. экз.</w:t>
      </w:r>
    </w:p>
    <w:p w14:paraId="16EF9B3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19. А.Д.  Б о й к о в – младший.  Статус адвоката: содержание, квалификационные требования и принципы адвокатской деятельности. Монография / Российская академия адвокатуры и нотариата. – М.: ЮРКОМПАНИ, 2010, 168 с. – 1,5 тыс. экз. – (Серия «Актуальные юридические исследования»).</w:t>
      </w:r>
    </w:p>
    <w:p w14:paraId="012250F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20. Б о т н е в  В.К.  Актуальные проблемы оказания квалифицированной юридической помощи адвокатурой России. – М.: Дрофа, 2010. 352 с. – 500 экз.</w:t>
      </w:r>
    </w:p>
    <w:p w14:paraId="1C87FDB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21. З у е в  П.В.  Адвокат как субъект профессиональной защиты: монография / ГОУ ВПО «Дальневосточный гос. ун-т путей сообщения». – Хабаровск: Изд-во ДВГУПС, 2010. 147 с. – 50 экз.</w:t>
      </w:r>
    </w:p>
    <w:p w14:paraId="281D89B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22. Л а з а р е в а – П а ц к а я  Н.В.  Адвокатское самоуправление и корпоративность (История, современность, перспективы). Монография. – Владимир: Изд-во «Транзит–ИКС», 2010. 190 с. – 300 экз.</w:t>
      </w:r>
    </w:p>
    <w:p w14:paraId="1037DE0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23. Л и б а н о в а  С.Э.  Конституционно-правовые основы деятельности российской адвокатуры в механизме обеспечения прав и свобод человека. Монография. – Курган: Изд-во Курганского гос. ун-та, 2010. 300 с.</w:t>
      </w:r>
    </w:p>
    <w:p w14:paraId="4A4C528B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24. М е л ь н и ч е н к о  Р.Г.  Адвокатская деятельность. Универсальные правила успеха.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2010. 216 с. – 1,5 тыс. экз.</w:t>
      </w:r>
    </w:p>
    <w:p w14:paraId="6D078AF4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25. Р о м а н о в с к а я  О.В.  Публичные корпорации в российском праве (Глава 9 «Правовой статус адвокатской палаты». С. 274–317). – М.: Издательство «Юрлитинформ», 2010. 400 с. – 3 тыс. экз. – (Современная российская цивилистика).</w:t>
      </w:r>
    </w:p>
    <w:p w14:paraId="556A9CB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26. С т е ц о в с к и й  Ю.И.  Становление адвокатуры в России. – М.: Волтерс Клувер, 2010. 576 с. – 1 тыс. экз.</w:t>
      </w:r>
    </w:p>
    <w:p w14:paraId="760BE04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27. Я р т ы х  И.С.  Будущее российской адвокатуры: монография / МГЮА им. О.Е. Кутафина. Юрид. ин-т МИИТа. – М.: Юридический институт МИИТа, 2010. 44 с. – 100 экз.</w:t>
      </w:r>
    </w:p>
    <w:p w14:paraId="40A86AB9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этика как часть юридической этики в Казахстане</w:t>
      </w:r>
    </w:p>
    <w:p w14:paraId="18130E28" w14:textId="77777777" w:rsidR="00091B75" w:rsidRPr="001B2338" w:rsidRDefault="00091B75" w:rsidP="00091B75">
      <w:pPr>
        <w:pStyle w:val="31"/>
        <w:rPr>
          <w:i/>
          <w:sz w:val="24"/>
          <w:szCs w:val="24"/>
        </w:rPr>
      </w:pPr>
      <w:r w:rsidRPr="001B2338">
        <w:rPr>
          <w:sz w:val="24"/>
          <w:szCs w:val="24"/>
        </w:rPr>
        <w:lastRenderedPageBreak/>
        <w:t>28. Профессиональная этика юриста: Сборник документов / Сост.  С.Г.  Ш е р е т о в. – Алматы: Юрист, 2010. 156 с. – 1 тыс. экз.</w:t>
      </w:r>
    </w:p>
    <w:p w14:paraId="2E12CAEE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Материалы конференции</w:t>
      </w:r>
    </w:p>
    <w:p w14:paraId="21FFE15B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29. Адвокатура. Государство. Общество: сб. материалов </w:t>
      </w:r>
      <w:r w:rsidRPr="001B2338">
        <w:rPr>
          <w:sz w:val="24"/>
          <w:szCs w:val="24"/>
          <w:lang w:val="en-US"/>
        </w:rPr>
        <w:t>VII</w:t>
      </w:r>
      <w:r w:rsidRPr="001B2338">
        <w:rPr>
          <w:sz w:val="24"/>
          <w:szCs w:val="24"/>
        </w:rPr>
        <w:t xml:space="preserve"> ежегодной науч.-практ. конференции, 2010 г. / Федер. палата адвокатов Рос. Федерации. Ин-т гос. и права РАН. Ин-т адвокатуры МГЮА имени О.Е. Кутафина. Рос. акад. адвокатуры и нотариата. Отв. редакторы: к.ю.н.  В о л о д и н а  С.И.;  д.ю.н.  П и л и п е н к о  Ю.С. / Конференция посвящена памяти А.В. Клигмана, которому в 2010 году исполнилось бы 60 лет. – М.: Информ-Право, 2010. 448 с. – 500 экз.</w:t>
      </w:r>
    </w:p>
    <w:p w14:paraId="7075322D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конкурса научных работ</w:t>
      </w:r>
    </w:p>
    <w:p w14:paraId="5B12EB8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30. Актуальные проблемы развития и функционирования российской адвокатуры: сборник материалов первого межрегионального конкурса научных работ по проблемам организации адвокатуры и деятельности адвоката в юрисдикционных производствах (г. Уфа, 31 мая 2009 г.) / под общ. ред.  А.В.  Р а г у л и н а;  Восточная экономико-юридическая гуманитарная академия (Академия ВЭГУ). – Уфа, 2010. 92 с. – 75 экз.</w:t>
      </w:r>
    </w:p>
    <w:p w14:paraId="7FE335CB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преподавателей и студентов Высшей школы экономики на юристов:</w:t>
      </w:r>
    </w:p>
    <w:p w14:paraId="4A93A814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судей, прокуроров, нотариусов, адвокатов, корпоративных юристов</w:t>
      </w:r>
    </w:p>
    <w:p w14:paraId="1DA3E08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31. Каково это – быть юристом? / Фонд «Либеральная миссия»; составитель  Е.А.  М и ш и н а. – М.: Фонд «Либеральная миссия», 2010. 280 с. – 800 экз.</w:t>
      </w:r>
    </w:p>
    <w:p w14:paraId="32E89B84" w14:textId="77777777" w:rsidR="00091B75" w:rsidRPr="001B2338" w:rsidRDefault="00091B75" w:rsidP="00091B75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Соглашение об оказании юридической помощи</w:t>
      </w:r>
    </w:p>
    <w:p w14:paraId="20A2EAF3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32. К л и г м а н  А.В.  Договор поручения (с участием граждан) / Федер. палата адвокатов Рос. Федерации. Ин-т адвокатуры МГЮА имени О.Е. Кутафина. – М.: «Информ-Право», 2010. 128 с., с ил. – 700 экз.</w:t>
      </w:r>
    </w:p>
    <w:p w14:paraId="251C378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33. Т р е т ь я к о в а  В.П.  Возмездное оказание юридических услуг. – Кемерово: ОАО «Кемеровский полиграфический комбинат», 2010. 189 с. – 120 экз.</w:t>
      </w:r>
    </w:p>
    <w:p w14:paraId="468A37CA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Профессиональная ответственность адвоката (книги Р.Г. Мельниченко)</w:t>
      </w:r>
    </w:p>
    <w:p w14:paraId="3F8B17C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34. М е л ь н и ч е н к о  Р.Г.  Профессиональная ответственность адвоката: монография / НОУ ВПО «Волгоградский институт бизнеса». – Волгоград, 2010. 168 с. – 200 экз.</w:t>
      </w:r>
    </w:p>
    <w:p w14:paraId="561AF2A5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35. М е л ь н и ч е н к о  Р.Г.  Правовое регулирование института профессиональной ответственности адвокатов в Российской Федерации: монография. – М.: Юрлитинформ, 2010. 272 с. – 3 тыс. экз. – (Профессиональная защита. Библиотека адвоката).</w:t>
      </w:r>
    </w:p>
    <w:p w14:paraId="62DB923C" w14:textId="77777777" w:rsidR="00091B75" w:rsidRPr="001B2338" w:rsidRDefault="00091B75" w:rsidP="00091B75">
      <w:pPr>
        <w:pStyle w:val="21"/>
        <w:ind w:left="720" w:firstLine="720"/>
        <w:rPr>
          <w:b/>
          <w:szCs w:val="24"/>
        </w:rPr>
      </w:pPr>
      <w:r w:rsidRPr="001B2338">
        <w:rPr>
          <w:b/>
          <w:szCs w:val="24"/>
        </w:rPr>
        <w:t>Профессиональная этика (дисциплинарная практика)</w:t>
      </w:r>
    </w:p>
    <w:p w14:paraId="1C85F006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36. В.И.  Ч е р н ы ш о в.  Дисциплинарная ответственность адвокатов за проявление неуважения к суду. Пособие для адвокатов / Американская ассоциация юристов в России. Адвокатская палата Ульяновской области. – М.: Американская ассоциация юристов, 2010. 96 с. – 700 экз. – (Из серии: Адвокатская практика).</w:t>
      </w:r>
    </w:p>
    <w:p w14:paraId="5955E30E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адвокатской палаты и ее дисциплинарная практика</w:t>
      </w:r>
    </w:p>
    <w:p w14:paraId="4EF477D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37. Адвокатская палата Ленинградской области. Опыт работы с 2003 по 2010 год / Составители:  А.Н.  Д е н и с о в а,  президент Адвокатской палаты Ленинградской области;  Н.М.  Б у л г а к о в а,  заместитель председателя квалификационной комиссии этой же палаты. – М.: Американская ассоциация юристов, 2010. 380 с. – 1,5 тыс. экз. – (Из серии: Адвокатская практика).</w:t>
      </w:r>
    </w:p>
    <w:p w14:paraId="13A722B8" w14:textId="77777777" w:rsidR="00091B75" w:rsidRPr="001B2338" w:rsidRDefault="00091B75" w:rsidP="00091B75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0DEBA09F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38. Адвокатская деятельность и адвокатура: Сборник нормативных актов и документов. 2-е издание, перераб. и доп. / Федер. палата адвокатов Рос. Федерации. Фонд поддержки и развития адвокатуры «Адвокатская инициатива». Под общ. ред.  Е.В.  С е м е н я к о,  Ю.С.  П и л и п е н к о. – М.: «Информ-Право», 2010. 648 с. – 2 тыс. экз.</w:t>
      </w:r>
    </w:p>
    <w:p w14:paraId="237DBAF2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Справочники</w:t>
      </w:r>
    </w:p>
    <w:p w14:paraId="29799ED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39. Все адвокаты Санкт-Петербурга – 2010: справочник: [по состоянию на 1 ноября 2009 года] / Адвокат. палата Санкт-Петербурга; [авт.-сост. Д и г т я р е н к о  Л.В.,  П а н о </w:t>
      </w:r>
      <w:r w:rsidRPr="001B2338">
        <w:rPr>
          <w:sz w:val="24"/>
          <w:szCs w:val="24"/>
        </w:rPr>
        <w:lastRenderedPageBreak/>
        <w:t>в а  В.С.,  С а в и ч  А.С.,  Ф е д о р о в  М.К.,  У н р у  С.А.; под общ. ред.  А.С.  С а в и ч а]. – Санкт-Петербург: ООО «Типография «Береста», 2010. 400 с. – 4,5 тыс. экз.</w:t>
      </w:r>
    </w:p>
    <w:p w14:paraId="39CEAE03" w14:textId="77777777" w:rsidR="00091B75" w:rsidRPr="001B2338" w:rsidRDefault="00091B75" w:rsidP="00091B75">
      <w:pPr>
        <w:pStyle w:val="31"/>
        <w:rPr>
          <w:bCs/>
          <w:sz w:val="24"/>
          <w:szCs w:val="24"/>
        </w:rPr>
      </w:pPr>
      <w:r w:rsidRPr="001B2338">
        <w:rPr>
          <w:bCs/>
          <w:sz w:val="24"/>
          <w:szCs w:val="24"/>
        </w:rPr>
        <w:t>40. Справочник и записная книжка адвоката. 2010 г. Для служебного пользования / Межреспубликанская коллегия адвокатов (г. Москва). – М.: МРКА, 2010. 160 с.</w:t>
      </w:r>
    </w:p>
    <w:p w14:paraId="48F68D1E" w14:textId="77777777" w:rsidR="00091B75" w:rsidRPr="001B2338" w:rsidRDefault="00091B75" w:rsidP="00091B75">
      <w:pPr>
        <w:pStyle w:val="31"/>
        <w:rPr>
          <w:b/>
          <w:bCs/>
          <w:sz w:val="24"/>
          <w:szCs w:val="24"/>
        </w:rPr>
      </w:pPr>
      <w:r w:rsidRPr="001B2338">
        <w:rPr>
          <w:bCs/>
          <w:sz w:val="24"/>
          <w:szCs w:val="24"/>
        </w:rPr>
        <w:tab/>
      </w:r>
      <w:r w:rsidRPr="001B2338">
        <w:rPr>
          <w:bCs/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 награжденных адвокатов</w:t>
      </w:r>
    </w:p>
    <w:p w14:paraId="3590A48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41. Первые среди равных / Комитет по награждению адвокатскими наградами им. Ф.Н. Плевако. – М., 2010. 48 с. – Тираж не указан.</w:t>
      </w:r>
    </w:p>
    <w:p w14:paraId="090550E0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Адвокаты среди правозащитников</w:t>
      </w:r>
    </w:p>
    <w:p w14:paraId="2BFC55D4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42. 100 лучших правозащитников России (Актуальные проблемы правовой защиты прав НКО) / Российская академия юридических наук. – М.: ООО «Издательство Юрист», 2010. 98 с. – 3 тыс. экз. – (Специальный выпуск. 2010).</w:t>
      </w:r>
    </w:p>
    <w:p w14:paraId="0A755F31" w14:textId="77777777" w:rsidR="00091B75" w:rsidRPr="001B2338" w:rsidRDefault="00091B75" w:rsidP="00091B7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Адвокатский турнир по мини-футболу</w:t>
      </w:r>
    </w:p>
    <w:p w14:paraId="53D17E9E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43. Открытый турнир по мини-футболу среди семи адвокатских палат Российской Федерации в честь 1000-летия города Ярославля / Адвокатская палата Ярославской области; г. Ярославль, 25–26 декабря 2010 г. – Б. м. (</w:t>
      </w:r>
      <w:r w:rsidRPr="001B2338">
        <w:rPr>
          <w:i/>
          <w:sz w:val="24"/>
          <w:szCs w:val="24"/>
        </w:rPr>
        <w:t>Ярославль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2010 год</w:t>
      </w:r>
      <w:r w:rsidRPr="001B2338">
        <w:rPr>
          <w:sz w:val="24"/>
          <w:szCs w:val="24"/>
        </w:rPr>
        <w:t>). 12 с.</w:t>
      </w:r>
    </w:p>
    <w:p w14:paraId="26F3467F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Комментарий адвоката к Федеральному закону «О противодействии коррупции»</w:t>
      </w:r>
    </w:p>
    <w:p w14:paraId="5DE43A78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44. Ч а ш и н  А.Н.  Комментарий к Федеральному закону «О противодействии коррупции» от 19 декабря 2008 г. № 273-ФЗ (постатейный научно-практический). – М.: Дело и Сервис, 2010. 256 с. – 2 тыс. экз.</w:t>
      </w:r>
    </w:p>
    <w:p w14:paraId="17A4009D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Судебная адвокатура</w:t>
      </w:r>
    </w:p>
    <w:p w14:paraId="09B8338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45. А р а б у л и  Д.Т.,  Ч у в а ш о в а  Н.С.  Защита прав и интересов лица при рассмотрении дела в его отсутствие в судах Российской Федерации: монография. – Челябинск: ООО «Полиграф-Мастер», 2010. 230 с. – 1 тыс. экз.</w:t>
      </w:r>
    </w:p>
    <w:p w14:paraId="7A9E3149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гражданском и арбитражном процессах</w:t>
      </w:r>
    </w:p>
    <w:p w14:paraId="21D5BCE6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46. Б о н н е р  А.Т.  Неисковые производства в гражданском процессе: учебное пособие. – М.: Проспект, 2010. 656 с.</w:t>
      </w:r>
    </w:p>
    <w:p w14:paraId="1FBC954E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47. Г о р о х о в  Б.А.  Трудовые споры. Чему не учат студентов: учебно-практическое пособие. – М.: Проспект, 2010. 144 с.</w:t>
      </w:r>
    </w:p>
    <w:p w14:paraId="20B88B55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48. Ж и ж и н а  М.В.  Юрист – представитель стороны при назначении криминалистической экспертизы документов в арбитражном процессе: тактика и практика: монография / под ред. Е.П. Ищенко. – М.: Волтерс Клувер, 2010. 208 с. – 1 тыс. экз.</w:t>
      </w:r>
    </w:p>
    <w:p w14:paraId="62C605FB" w14:textId="77777777" w:rsidR="00091B75" w:rsidRPr="001B2338" w:rsidRDefault="00091B75" w:rsidP="00091B75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61E060A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49. Юридический бизнес в России: По материалам пятого юридического форума, организованного адвокатским бюро «Егоров, Пугинский, Афанасьев и партнеры» совместно с редакцией газеты «Ведомости». Москва, 9–10 апреля 2009 года. – М.: Юридический бизнес, 2010. 84 с.</w:t>
      </w:r>
    </w:p>
    <w:p w14:paraId="77E9954D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 в уголовном процессе</w:t>
      </w:r>
    </w:p>
    <w:p w14:paraId="57119D9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50. А р а б у л и  Д.Т.  Реализация участниками уголовного судопроизводства права на обжалование: Монография. – М.: Изд-во СГУ, 2010. 166 с. – 500 экз.</w:t>
      </w:r>
    </w:p>
    <w:p w14:paraId="59D86693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51. В л а с о в а  Н.А.,  К р а с к о в а  И.С.  Собирание защитником доказательств на досудебных стадиях уголовного процесса: Монография. – М.: ВНИИ МВД России, 2010. 118 с. – 200 экз.</w:t>
      </w:r>
    </w:p>
    <w:p w14:paraId="5DE40DB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52. Г а с п а р я н  Н.С.  Недопустимые доказательства (теория и систематизированная судебная практика) / Федеральная палата адвокатов Российской Федерации. – М.: Информ-Право, 2010. 704 с. (Библиотека адвоката).</w:t>
      </w:r>
    </w:p>
    <w:p w14:paraId="10EFDA9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53. Г а с п а р я н  Н.С.  Недопустимые доказательства. Теория и систематизированная судебная практика / Адвокатская палата Ставропольского края. Ответ. ред. Н.М. Кипнис. – Ставрополь: Литера, 2010. – Ч. 1. – 182 с. Ч. 2. – 336 с. – 1 тыс. экз. – (Библиотека адвоката).</w:t>
      </w:r>
    </w:p>
    <w:p w14:paraId="5CA0840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54. М и л о в а  И.Е.  Концепция адвокатского расследования: уголовно-правовые аспекты / Самар. гос. эконом. ун-т, Ин-т права. – Самара: Самар. отд-ние Литфонда, 2010. 18 с. – 100 экз.</w:t>
      </w:r>
    </w:p>
    <w:p w14:paraId="14F6DA5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55. С е м е н ц о в  В.А.,  Б у р г е р  Б.М.  Уголовно-процессуальные формы участия адвоката в досудебном производстве. – М.: Юрлитинформ, 2010. 152 с. – 3 тыс. экз.</w:t>
      </w:r>
    </w:p>
    <w:p w14:paraId="5D22F97F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56. С е р г е и ч  П.  Уголовная защита. – М.: Издательство Юрайт, 2010. 179 с. (Антология юридической мысли).</w:t>
      </w:r>
    </w:p>
    <w:p w14:paraId="21CA5854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В.А. Лазаревой</w:t>
      </w:r>
    </w:p>
    <w:p w14:paraId="6AAB4429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57. Л а з а р е в а  В.А.  Доказывание в уголовном процессе: учеб.-практич. пособие. – 2-е изд., перераб. и доп. – М.: Издательство Юрайт; ИД Юрайт, 2010. 343 с. – 1 тыс. экз. – (Магистр права).</w:t>
      </w:r>
    </w:p>
    <w:p w14:paraId="4762DB3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58. Л а з а р е в а  В.А.  Право на судебную защиту и проблемы его реализации в досудебном производстве по уголовному делу: Монография. – М.: Юрлитинформ, 2010. 168 с. – 3 тыс. экз. – (Библиотека криминалиста).</w:t>
      </w:r>
    </w:p>
    <w:p w14:paraId="367FE222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А.В. Рагулина</w:t>
      </w:r>
    </w:p>
    <w:p w14:paraId="63130B7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59. Р а г у л и н  А.В.  Деятельность адвоката-защитника на судебных стадиях уголовного процесса: Учебное пособие. – Уфа: Евразийский научно-исследовательский институт проблем права, 2010. 128 с. – 100 экз.</w:t>
      </w:r>
    </w:p>
    <w:p w14:paraId="6CAAC6C3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суде присяжных</w:t>
      </w:r>
    </w:p>
    <w:p w14:paraId="6E98297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60. К о н и н  В.В.  Реализация функции защиты в суде с участием присяжных заседателей. – М.: Юрлитинформ, 2010. 152 с. – 3 тыс. экз. – (Профессиональная защита. Библиотека адвоката).</w:t>
      </w:r>
    </w:p>
    <w:p w14:paraId="5E7A9E9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61. М а р к о в а  Т.Ю.  Постановка вопросов, подлежащих разрешению присяжными заседателями. – М.: Юрлитинформ, 2010. 168 с. – 3 тыс. экз. – (Библиотека криминалиста).</w:t>
      </w:r>
    </w:p>
    <w:p w14:paraId="21236FF6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62. П е т р о в  А.В.,  П о л я к о в а  Н.А.  Правосознание присяжных заседателей как основание вынесения вердикта: Монография. – М.: Юрлитинформ, 2010. 216 с. – 3 тыс. экз. – (Теория и история государства и права).</w:t>
      </w:r>
    </w:p>
    <w:p w14:paraId="678AE71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63. Т и с е н  О.Н.  Теоретические и практические проблемы формирования коллегии присяжных заседателей: Монография. – М.: Издательство «Юрлитинформ», 2010. 240 с. – 3 тыс. экз. – (Библиотека криминалиста).</w:t>
      </w:r>
    </w:p>
    <w:p w14:paraId="56CF4194" w14:textId="77777777" w:rsidR="00091B75" w:rsidRPr="001B2338" w:rsidRDefault="00091B75" w:rsidP="00091B75">
      <w:pPr>
        <w:pStyle w:val="21"/>
        <w:ind w:left="720" w:firstLine="720"/>
        <w:rPr>
          <w:b/>
          <w:bCs/>
          <w:szCs w:val="24"/>
        </w:rPr>
      </w:pPr>
      <w:r w:rsidRPr="001B2338">
        <w:rPr>
          <w:b/>
          <w:bCs/>
          <w:szCs w:val="24"/>
        </w:rPr>
        <w:t>Роль адвоката в медиации в уголовном процессе</w:t>
      </w:r>
    </w:p>
    <w:p w14:paraId="6813B2C4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64. П о п а д е н к о  Е.В.  Применение примирительных процедур (медиации) в уголовном судопроизводстве. – М.: Юрлитинформ, 2010. 144 с.  – 3 тыс. экз. – (Библиотека криминалиста).</w:t>
      </w:r>
    </w:p>
    <w:p w14:paraId="56BDE789" w14:textId="77777777" w:rsidR="00091B75" w:rsidRPr="001B2338" w:rsidRDefault="00091B75" w:rsidP="00091B75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Взгляд Ю.П. Гармаева на адвоката-защитника</w:t>
      </w:r>
    </w:p>
    <w:p w14:paraId="4E6866E8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65. Г а р м а е в  Ю.П.  Незаконная деятельность адвокатов в уголовном судопроизводстве. Средства предупреждения и нейтрализации: Монография. – М.: Юрлитинформ, 2010. 440 с. – 3 тыс. экз. – (Библиотека криминалиста).</w:t>
      </w:r>
    </w:p>
    <w:p w14:paraId="1640C0F4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Тактика следователя в отношении адвоката-защитника</w:t>
      </w:r>
    </w:p>
    <w:p w14:paraId="4D370EFB" w14:textId="77777777" w:rsidR="00091B75" w:rsidRPr="001B2338" w:rsidRDefault="00091B75" w:rsidP="00091B75">
      <w:pPr>
        <w:pStyle w:val="21"/>
        <w:rPr>
          <w:szCs w:val="24"/>
        </w:rPr>
      </w:pPr>
      <w:r w:rsidRPr="001B2338">
        <w:rPr>
          <w:szCs w:val="24"/>
        </w:rPr>
        <w:t>66. Б а б а е в а  Э.У.  Проблемы теории и практики преодоления противодействия уголовному преследованию. Монография. – М.: Юрлитинформ, 2010. 280 с. – 3 тыс. экз. – (Библиотека криминалиста).</w:t>
      </w:r>
    </w:p>
    <w:p w14:paraId="544691D1" w14:textId="77777777" w:rsidR="00091B75" w:rsidRPr="001B2338" w:rsidRDefault="00091B75" w:rsidP="00091B75">
      <w:pPr>
        <w:pStyle w:val="21"/>
        <w:rPr>
          <w:szCs w:val="24"/>
        </w:rPr>
      </w:pPr>
      <w:r w:rsidRPr="001B2338">
        <w:rPr>
          <w:szCs w:val="24"/>
        </w:rPr>
        <w:t>67. Б а е в  О.Я.  Посягательства на доказательственную информацию и доказательства в уголовном судопроизводстве (правовые и криминалистические средства предупреждения, пресечения и нейтрализации последствий: проблемы и возможные решения). – М.: Юрлитинформ, 2010. 432 с. – 3 тыс. экз. – (Библиотека криминалиста).</w:t>
      </w:r>
    </w:p>
    <w:p w14:paraId="3254E893" w14:textId="77777777" w:rsidR="00091B75" w:rsidRPr="001B2338" w:rsidRDefault="00091B75" w:rsidP="00091B75">
      <w:pPr>
        <w:pStyle w:val="21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Взгляд адвоката на ответственность работников</w:t>
      </w:r>
    </w:p>
    <w:p w14:paraId="7E6B2D95" w14:textId="77777777" w:rsidR="00091B75" w:rsidRPr="001B2338" w:rsidRDefault="00091B75" w:rsidP="00091B75">
      <w:pPr>
        <w:pStyle w:val="21"/>
        <w:rPr>
          <w:b/>
          <w:szCs w:val="24"/>
        </w:rPr>
      </w:pPr>
      <w:r w:rsidRPr="001B2338">
        <w:rPr>
          <w:b/>
          <w:szCs w:val="24"/>
        </w:rPr>
        <w:tab/>
      </w:r>
      <w:r w:rsidRPr="001B2338">
        <w:rPr>
          <w:b/>
          <w:szCs w:val="24"/>
        </w:rPr>
        <w:tab/>
        <w:t>судебных и правоохранительных органов</w:t>
      </w:r>
    </w:p>
    <w:p w14:paraId="70C0B9B1" w14:textId="77777777" w:rsidR="00091B75" w:rsidRPr="001B2338" w:rsidRDefault="00091B75" w:rsidP="00091B75">
      <w:pPr>
        <w:pStyle w:val="21"/>
        <w:rPr>
          <w:szCs w:val="24"/>
        </w:rPr>
      </w:pPr>
      <w:r w:rsidRPr="001B2338">
        <w:rPr>
          <w:szCs w:val="24"/>
        </w:rPr>
        <w:t>68. Ч а ш и н  А.Н.  Ответственность работников судебных и правоохранительных органов. – М.: Дело и Сервис, 2010. 96 с. – 1,5 тыс. экз. – (Юридические консультации).</w:t>
      </w:r>
    </w:p>
    <w:p w14:paraId="2CA0B23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Социальная адвокатура</w:t>
      </w:r>
    </w:p>
    <w:p w14:paraId="2BE1A5A6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69. Бесплатная юридическая помощь и обеспечение доступа к правосудию в России / Институт права и публичной политики. Международный банк реконструкции и развития. Правительство Японии. Японский фонд социального развития (</w:t>
      </w:r>
      <w:r w:rsidRPr="001B2338">
        <w:rPr>
          <w:sz w:val="24"/>
          <w:szCs w:val="24"/>
          <w:lang w:val="en-US"/>
        </w:rPr>
        <w:t>JSDF</w:t>
      </w:r>
      <w:r w:rsidRPr="001B2338">
        <w:rPr>
          <w:sz w:val="24"/>
          <w:szCs w:val="24"/>
        </w:rPr>
        <w:t xml:space="preserve">) – М.: ООО </w:t>
      </w:r>
      <w:r w:rsidRPr="001B2338">
        <w:rPr>
          <w:sz w:val="24"/>
          <w:szCs w:val="24"/>
        </w:rPr>
        <w:lastRenderedPageBreak/>
        <w:t>«ЛигалСтадис.РУ: консалтинг и коммуникации», 2010. 214 с. – 300 экз. – (Серия «Доступ к правосудию»).</w:t>
      </w:r>
    </w:p>
    <w:p w14:paraId="0A9C979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70. Доступ к правосудию и субсидируемая юридическая помощь: анализ международного и российского опыта. Сборник материалов / Институт «Право общественных интересов» (</w:t>
      </w:r>
      <w:r w:rsidRPr="001B2338">
        <w:rPr>
          <w:sz w:val="24"/>
          <w:szCs w:val="24"/>
          <w:lang w:val="en-US"/>
        </w:rPr>
        <w:t>PILI</w:t>
      </w:r>
      <w:r w:rsidRPr="001B2338">
        <w:rPr>
          <w:sz w:val="24"/>
          <w:szCs w:val="24"/>
        </w:rPr>
        <w:t>). Программа социальных трансформаций в Центральной и Восточной Европе («Матра») Министерства иностранных дел Нидерландов. Центр международного правового сотрудничества (</w:t>
      </w:r>
      <w:r w:rsidRPr="001B2338">
        <w:rPr>
          <w:sz w:val="24"/>
          <w:szCs w:val="24"/>
          <w:lang w:val="en-US"/>
        </w:rPr>
        <w:t>CILC</w:t>
      </w:r>
      <w:r w:rsidRPr="001B2338">
        <w:rPr>
          <w:sz w:val="24"/>
          <w:szCs w:val="24"/>
        </w:rPr>
        <w:t>, Нидерланды). Составители: Ш а б е л ь н и к о в  Д.Б.,   Ш е п е л е в а  О.С. – М.: ООО «Вариант», 2010. 288 с. – 2 тыс. экз.</w:t>
      </w:r>
    </w:p>
    <w:p w14:paraId="34703DDE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71. Г.Б.  М и р з о е в.  Доступ к правосудию и проблемы бесплатной юридической помощи: монография. – М.: Российская Академия адвокатуры и нотариата, 2010. 320 с. – 1 тыс. экз.</w:t>
      </w:r>
    </w:p>
    <w:p w14:paraId="51024876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Т и х о м и р о в а  Л.В.  Бесплатная юридическая помощь: правовые акты и формы документов. – М.: Изд. Тихомирова М.Ю., 2010. 46 с.</w:t>
      </w:r>
    </w:p>
    <w:p w14:paraId="5FA2B666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Социальная адвокатура в Казахстане</w:t>
      </w:r>
    </w:p>
    <w:p w14:paraId="003C579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Бесплатная юридическая помощь в Казахстане: проблемы и перспективы развития / Публикация выпущена при финансовой поддержке Фонда Сорос-Казахстан. Эксперты:  К а н а ф и н  Д.,  Г о л е н д у х и н  Е.,  С у л е й м е н о в а  Г.  (на узбек., рус. и англ. языках). – Б. м., б. г. (</w:t>
      </w:r>
      <w:r w:rsidRPr="001B2338">
        <w:rPr>
          <w:i/>
          <w:sz w:val="24"/>
          <w:szCs w:val="24"/>
        </w:rPr>
        <w:t>2010 год</w:t>
      </w:r>
      <w:r w:rsidRPr="001B2338">
        <w:rPr>
          <w:sz w:val="24"/>
          <w:szCs w:val="24"/>
        </w:rPr>
        <w:t>). 246 с. – Тираж не указан.</w:t>
      </w:r>
    </w:p>
    <w:p w14:paraId="25F95BAE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Разграничение компетенции по оказанию юридической помощи</w:t>
      </w:r>
    </w:p>
    <w:p w14:paraId="6A3EE68B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между адвокатами и юридической клиникой вуза</w:t>
      </w:r>
    </w:p>
    <w:p w14:paraId="0A1F63E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М а р т ы н о в а  Д.В.,  П о л я к о в  М.Б.  Юридическая клиника: теория и практика / Отв. ред. М.Б. Поляков. – М.: ООО «Адвансед солюшнз», 2010. 60 с. – 300 экз.</w:t>
      </w:r>
    </w:p>
    <w:p w14:paraId="71483CA1" w14:textId="77777777" w:rsidR="00091B75" w:rsidRPr="001B2338" w:rsidRDefault="00091B75" w:rsidP="00091B75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Деятельность адвоката по автомобильным делам</w:t>
      </w:r>
    </w:p>
    <w:p w14:paraId="7B4AD0AA" w14:textId="77777777" w:rsidR="00091B75" w:rsidRPr="001B2338" w:rsidRDefault="00091B75" w:rsidP="00091B75">
      <w:pPr>
        <w:pStyle w:val="21"/>
        <w:rPr>
          <w:szCs w:val="24"/>
        </w:rPr>
      </w:pPr>
      <w:r w:rsidRPr="001B2338">
        <w:rPr>
          <w:szCs w:val="24"/>
        </w:rPr>
        <w:t>75. Я р о ш и к  О.Д.  Защита водителей, привлекаемых к ответственности за управление автомобилем в состоянии опьянения: метод. пособие / Адвок. палата Московской обл. – М.: Новая юстиция, 2010. 224 с. – 1 тыс. экз.</w:t>
      </w:r>
    </w:p>
    <w:p w14:paraId="0034046B" w14:textId="77777777" w:rsidR="00091B75" w:rsidRPr="001B2338" w:rsidRDefault="00091B75" w:rsidP="00091B75">
      <w:pPr>
        <w:pStyle w:val="21"/>
        <w:rPr>
          <w:szCs w:val="24"/>
        </w:rPr>
      </w:pPr>
      <w:r w:rsidRPr="001B2338">
        <w:rPr>
          <w:szCs w:val="24"/>
        </w:rPr>
        <w:t>76. Я р о ш и к  О.Д.  Проблемы работы адвоката по сложным делам о ДТП в уголовном процессе: [практ. и метод. пособие] / Адвок. палата Московской обл., Московская обл. коллегия адвокатов. – М.: Новая юстиция, 2010. 320 с. – 1 тыс. экз.</w:t>
      </w:r>
    </w:p>
    <w:p w14:paraId="669A3DAF" w14:textId="77777777" w:rsidR="00091B75" w:rsidRPr="001B2338" w:rsidRDefault="00091B75" w:rsidP="00091B75">
      <w:pPr>
        <w:pStyle w:val="21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Юридическая помощь адвоката по делам о повреждении</w:t>
      </w:r>
    </w:p>
    <w:p w14:paraId="463D40FC" w14:textId="77777777" w:rsidR="00091B75" w:rsidRPr="001B2338" w:rsidRDefault="00091B75" w:rsidP="00091B75">
      <w:pPr>
        <w:pStyle w:val="21"/>
        <w:ind w:left="720" w:firstLine="720"/>
        <w:rPr>
          <w:b/>
          <w:szCs w:val="24"/>
        </w:rPr>
      </w:pPr>
      <w:r w:rsidRPr="001B2338">
        <w:rPr>
          <w:b/>
          <w:szCs w:val="24"/>
        </w:rPr>
        <w:t>гражданских самолетов на аэродромах</w:t>
      </w:r>
    </w:p>
    <w:p w14:paraId="36F2E6AE" w14:textId="77777777" w:rsidR="00091B75" w:rsidRPr="001B2338" w:rsidRDefault="00091B75" w:rsidP="00091B75">
      <w:pPr>
        <w:pStyle w:val="21"/>
        <w:rPr>
          <w:szCs w:val="24"/>
        </w:rPr>
      </w:pPr>
      <w:r w:rsidRPr="001B2338">
        <w:rPr>
          <w:szCs w:val="24"/>
        </w:rPr>
        <w:t>77. Р а у  А.Э.  Оказание юридической помощи по делам о повреждении гражданских воздушных судов на аэродромах Российской Федерации: Монография / Национальная ассоциация воздушного права. Под ред. д. ю. н. С.С. Юрьева, к. ю. н. И.С. Евстигнеевой. – М.: Издательство «Спутник+», 2010. 95 с. – 100 экз.</w:t>
      </w:r>
    </w:p>
    <w:p w14:paraId="1F88609A" w14:textId="77777777" w:rsidR="00091B75" w:rsidRPr="001B2338" w:rsidRDefault="00091B75" w:rsidP="00091B75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Защита адвокатом свободы совести</w:t>
      </w:r>
    </w:p>
    <w:p w14:paraId="4DEEC10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78. П ч е л и н ц е в  А.В.,  З а г р е б и н а  И.В.  Защита прав религиозных организаций при проведении проверок органами юстиции / Адвокатское бюро «Славянский правовой центр». Редакция журнала «Религия и право». – М.: ИД «Юриспруденция», 2010. 109 с. – 1 тыс. экз. – (Серия «В помощь руководителю религиозной организации»).</w:t>
      </w:r>
    </w:p>
    <w:p w14:paraId="5B70BFAD" w14:textId="77777777" w:rsidR="00091B75" w:rsidRPr="001B2338" w:rsidRDefault="00091B75" w:rsidP="00091B75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0F763348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79. А н д р е е в с к и й  С.А.  Судебные речи / Вступительная статья Г.М. Резника. – М.: Издательство Юрайт, 2010. 371 с. – Тираж не указан. – (Антология юридической мысли).</w:t>
      </w:r>
    </w:p>
    <w:p w14:paraId="449A060E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80. К а р а б ч е в с к и й  Н.П.  Судебные речи. – М.: Издательство Юрайт, 2010. 564 с. (Антология юридической мысли).</w:t>
      </w:r>
    </w:p>
    <w:p w14:paraId="63E72A1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81. Н е п р я х и н  Н. Убеждай и побеждай: Секреты эффективной аргументации. – М.: Альпина Паблишерз, 2010. 254 с. – 3 тыс. экз.</w:t>
      </w:r>
    </w:p>
    <w:p w14:paraId="3645A5FE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82. П л е в а к о  Ф.Н.  Избранные речи. – М.: Издательство Юрайт, 2010. 649 с. (Антология юридической мысли).</w:t>
      </w:r>
    </w:p>
    <w:p w14:paraId="28FDD69E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С п а с о в и ч  В.Д.  Судебные речи. – М.: Издательство Юрайт, 2010. 403 с. (Антология юридической мысли).</w:t>
      </w:r>
    </w:p>
    <w:p w14:paraId="2D1F40F8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84. Судебные речи известных русских юристов: сборник (А.И. Урусов, П.А. Александров, К.К. Арсеньев, В.И. Жуковский, М.Г. Казаринов, К.Ф. Хартулари, Н.И. Холев). – М.: Издательство Юрайт, 2010. 695 с. (Антология юридической мысли).</w:t>
      </w:r>
    </w:p>
    <w:p w14:paraId="230C2E35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85. Судебные речи советских адвокатов / Современный гуманитар. ун-т. – М.: Изд-во СГУ, 2010. 225 с.</w:t>
      </w:r>
    </w:p>
    <w:p w14:paraId="25555F0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М е л ь н и к  В.В.,  Р е ш е т о в а  Н.Ю.  Речь прокурора в суде с участием присяжных заседателей: пособие / НИИ Акад. Ген. прокуратуры Рос. Федерации. – М., 2010. 116 с. – 300 экз. – (Библиотека прокурора).</w:t>
      </w:r>
    </w:p>
    <w:p w14:paraId="572A623C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Книга, изданная при содействии ФПА РФ</w:t>
      </w:r>
    </w:p>
    <w:p w14:paraId="10076C78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и Юридической фирмы «ЮСТ»</w:t>
      </w:r>
    </w:p>
    <w:p w14:paraId="07D8F4D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87. Л а з а р е в  В.В.  Избранные труды. [В 3 т.] / Валерий Васильевич Лазарев; Федеральная палата адвокатов Рос. Федерации, Юрид. фирма «ЮСТ». – Т.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 xml:space="preserve">: Закон. Законность. Применение закона. 648 с. – Т.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: Пробелы в законодательстве: установление, преодоление, устранение. 504 с. – Т. </w:t>
      </w:r>
      <w:r w:rsidRPr="001B2338">
        <w:rPr>
          <w:sz w:val="24"/>
          <w:szCs w:val="24"/>
          <w:lang w:val="en-US"/>
        </w:rPr>
        <w:t>III</w:t>
      </w:r>
      <w:r w:rsidRPr="001B2338">
        <w:rPr>
          <w:sz w:val="24"/>
          <w:szCs w:val="24"/>
        </w:rPr>
        <w:t>: Из истории политической мысли. 416 с. – М.: Новая юстиция, 2010. – 500 экз.</w:t>
      </w:r>
    </w:p>
    <w:p w14:paraId="29349266" w14:textId="77777777" w:rsidR="00091B75" w:rsidRPr="001B2338" w:rsidRDefault="00091B75" w:rsidP="00091B75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П.А. Астахова</w:t>
      </w:r>
    </w:p>
    <w:p w14:paraId="60E12DCB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88. А с т а х о в  П.А.  Большая правовая энциклопедия. – М.: Эксмо, 2010. 976 с. – 2 тыс. экз. – (Новейший юридический справочник).</w:t>
      </w:r>
    </w:p>
    <w:p w14:paraId="39A69D5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89. А с т а х о в  П.А.  Права ребенка / Павел Астахов, почетный адвокат России, Уполномоченный по правам ребенка при Президенте РФ. – М.: Эксмо, 2010. 176 с. – 3 тыс. экз. – (Новейший юридический справочник).</w:t>
      </w:r>
    </w:p>
    <w:p w14:paraId="47EDD45D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90. П а р ф е н ч и к о в  А.О.,  А с т а х о в  П.А.  Долговая яма. Главный судебный пристав и народный адвокат об исполнении судебных решений в России. – М.: Эксмо, 2010. 288 с. (Главные о главном).</w:t>
      </w:r>
    </w:p>
    <w:p w14:paraId="09F8C68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91. У с т и н о в а  Т.В.,  А с т а х о в  П.А.  Я – судья. Божий дар: роман. – М.: Эксмо, 2010. 352 с. – 25 тыс. экз.</w:t>
      </w:r>
    </w:p>
    <w:p w14:paraId="27E43116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М.Ю. Барщевского</w:t>
      </w:r>
    </w:p>
    <w:p w14:paraId="783BD3E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92. Б а р щ е в с к и й  М.Ю.  В перерывах суеты: [рассказы]. – М.: АСТ: Астрель; Владимир: ВКТ, 2010. 308, [12] с.</w:t>
      </w:r>
    </w:p>
    <w:p w14:paraId="2A3C7C7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Б а р щ е в с к и й  М.  Князи в грязи: [Повести]. – М.: АСТ: Астрель, 2010. 316, [4] с. – 4 тыс. экз.</w:t>
      </w:r>
    </w:p>
    <w:p w14:paraId="6D7FA25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94. Б а р щ е в с к и й  М.Ю.  Потолкуем?: Книга интервью. – М.: Российская газета; Ассоциация юристов России, 2010. 301 с.</w:t>
      </w:r>
    </w:p>
    <w:p w14:paraId="5483DDE3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И.И. Любенко</w:t>
      </w:r>
    </w:p>
    <w:p w14:paraId="61E43816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95. Л ю б е н к о  И.И.  Маскарад со смертью: роман / Иван Иванович Любенко. – М.: Вече, 2010. 320 с. – 5 тыс. экз. – (Исторические приключения).</w:t>
      </w:r>
    </w:p>
    <w:p w14:paraId="0B48900B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(Беларуси, Казахстане, Кыргызстане, Таджикистане, Туркменистане, Узбекистане, Украине)</w:t>
      </w:r>
    </w:p>
    <w:p w14:paraId="79CAA69F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96. Сборник методических рекомендаций Респ. коллегии адвокатов, регулирующих вопросы профессиональной деятельности адвокатов. Практ. пособие / Респ. коллегия адвокатов. Отв. за выпуск  А.Г.  К у д и н а. – Минск: Издательский центр БГУ, 2010. 86 с. – 435 экз.</w:t>
      </w:r>
    </w:p>
    <w:p w14:paraId="6E671D8A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97. А б а е в а  Ж.М.  Роль института адвокатуры в обеспечении прав и свобод граждан в Республике Казахстан [Текст]: Монография / Костанайский филиал Челябинского государственного университета. – Костанай: Костанайский филиал ГОУ ВПО «ЧелГУ», 2010. 175 с. – 1 тыс. экз.</w:t>
      </w:r>
    </w:p>
    <w:p w14:paraId="04E53A09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98. Анализ законодательства, регулирующего организацию и деятельность адвокатуры в странах Центральной Азии (Республике Казахстан, Кыргызской Республике, Республике Таджикистан, Туркменистане, Республике Узбекистан) / Региональный Центр Программы Развития ООН (ПРООН) в Братиславе. Автор анализа законодательства  С.А.  Д е х а н о в.  Общее руководство изданием осуществлялось  Р.  П у л а т о в ы м  (на рус. и англ. языках). – Б. м., б. г. (</w:t>
      </w:r>
      <w:r w:rsidRPr="001B2338">
        <w:rPr>
          <w:i/>
          <w:sz w:val="24"/>
          <w:szCs w:val="24"/>
        </w:rPr>
        <w:t>2010 год</w:t>
      </w:r>
      <w:r w:rsidRPr="001B2338">
        <w:rPr>
          <w:sz w:val="24"/>
          <w:szCs w:val="24"/>
        </w:rPr>
        <w:t>). 176 с. – Тираж не указан.</w:t>
      </w:r>
    </w:p>
    <w:p w14:paraId="68F02B55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99. Ежегодник Центра исследования правовой политики 2009 [</w:t>
      </w:r>
      <w:r w:rsidRPr="001B2338">
        <w:rPr>
          <w:i/>
          <w:sz w:val="24"/>
          <w:szCs w:val="24"/>
        </w:rPr>
        <w:t>в Казахстане, Кыргызстане, Узбекистане</w:t>
      </w:r>
      <w:r w:rsidRPr="001B2338">
        <w:rPr>
          <w:sz w:val="24"/>
          <w:szCs w:val="24"/>
        </w:rPr>
        <w:t>] / Центр Организации по безопасности и сотрудничеству в Европе (ОБСЕ) в Астане. Эксперты:  Б а н ч у к  О.А.;  Б л э к м е н  Л.;  Г о л о в к о  Л.В.;  К а н а ф и н  Д.К.;  К и п н и с  Н.М.;  К о в а л е в  Н.;  К у й б и д а  Р.А.;  П а ш и н  С.А.;  Р а х и м б е р д и н  К.Х.;  С м и р н о в  А.В.;  С у л е й м е н о в  М.К.;  С у л е й м е н о в а  Г.Ж.;  Т э й м а н  С.Ч.;  Ш т а й н а р т е  Е.;  Ю р ч е н к о  Р.Н. – Алматы: ТОО «ПОЛИГРАФСЕРВИС», 2010. 624 с. – 1 тыс. экз.</w:t>
      </w:r>
    </w:p>
    <w:p w14:paraId="60BB4155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100. Право на квалифицированную юридическую помощь и независимость адвокатуры: Сборник материалов круглого стола, г. Астана, 9 декабря 2010 г., Дом Мажилиса Парламента Республики Казахстан / Комитет по законодательству и судебно-правовой реформе в Республике Казахстан. Фонд «Сорос – Казахстан». Центр ОБСЕ в Астане. Союз адвокатов Казахстана. Центр исследования правовой политики (</w:t>
      </w:r>
      <w:r w:rsidRPr="001B2338">
        <w:rPr>
          <w:sz w:val="24"/>
          <w:szCs w:val="24"/>
          <w:lang w:val="en-US"/>
        </w:rPr>
        <w:t>LPRC</w:t>
      </w:r>
      <w:r w:rsidRPr="001B2338">
        <w:rPr>
          <w:sz w:val="24"/>
          <w:szCs w:val="24"/>
        </w:rPr>
        <w:t>). Алматинская городская коллегия адвокатов. – Алматы, 2010. 128 с. – 1 тыс. экз.</w:t>
      </w:r>
    </w:p>
    <w:p w14:paraId="0AC63179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101. Адвокатское объединение «Одесская областная коллегия адвокатов». Телефонный справочник. Список телефонов по состоянию на 1 февраля 2010 года / Отв. за выпуск  И.Л.  Б р о н з. – Одесса: «Печатный дом», 2010. 144 с. – Тираж не указан.</w:t>
      </w:r>
    </w:p>
    <w:p w14:paraId="7064AF65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Нидерландах</w:t>
      </w:r>
    </w:p>
    <w:p w14:paraId="61A9979F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102. Юридическая профессия в Нидерландах: Сборник документов / Сост. и науч. ред.  И.В.  К а л и н и н а  и  А.В.  Х в о щ и н с к и й. – М.: Институт права и публичной политики, 2010. 199 с. (Серия «Юридическая профессия» / </w:t>
      </w:r>
      <w:r w:rsidRPr="001B2338">
        <w:rPr>
          <w:sz w:val="24"/>
          <w:szCs w:val="24"/>
          <w:lang w:val="en-US"/>
        </w:rPr>
        <w:t>LegalStudies</w:t>
      </w:r>
      <w:r w:rsidRPr="001B2338">
        <w:rPr>
          <w:sz w:val="24"/>
          <w:szCs w:val="24"/>
        </w:rPr>
        <w:t>.</w:t>
      </w:r>
      <w:r w:rsidRPr="001B2338">
        <w:rPr>
          <w:sz w:val="24"/>
          <w:szCs w:val="24"/>
          <w:lang w:val="en-US"/>
        </w:rPr>
        <w:t>RU</w:t>
      </w:r>
      <w:r w:rsidRPr="001B2338">
        <w:rPr>
          <w:sz w:val="24"/>
          <w:szCs w:val="24"/>
        </w:rPr>
        <w:t>).</w:t>
      </w:r>
    </w:p>
    <w:p w14:paraId="422A9830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Советы адвоката</w:t>
      </w:r>
    </w:p>
    <w:p w14:paraId="771D32B7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103. Н о з д р я  А.А.  Пути разрешения семейных споров: развод, алименты, споры о детях, раздел имущества, брачный договор, выселение супруга, образцы документов / Московская коллегия адвокатов «Ноздря, Мишонов и партнеры». – М., 2010. 52 с. цв. ил. – 1 тыс. экз. – Серия «Помощь адвоката».</w:t>
      </w:r>
    </w:p>
    <w:p w14:paraId="362F890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104. Особенности регистрации по месту жительства и по месту пребывания / Американская ассоциация юристов (АВА). Проект «Правовое партнерство». Брошюра разработана при финансовой поддержке Агентства США по Международному Развитию (</w:t>
      </w:r>
      <w:r w:rsidRPr="001B2338">
        <w:rPr>
          <w:sz w:val="24"/>
          <w:szCs w:val="24"/>
          <w:lang w:val="en-US"/>
        </w:rPr>
        <w:t>USAID</w:t>
      </w:r>
      <w:r w:rsidRPr="001B2338">
        <w:rPr>
          <w:sz w:val="24"/>
          <w:szCs w:val="24"/>
        </w:rPr>
        <w:t>). Составитель:  А н д р е й ч е н к о  О.С., адвокат Адвокатской Палаты Санкт-Петербурга, куратор РОО «Открытая юридическая клиника Санкт-Петербурга». – Б. м. [б. и.], 2010. 48 с. – Тираж не указан. – Серия «Ваши права в вопросах и ответах».</w:t>
      </w:r>
    </w:p>
    <w:p w14:paraId="58A960DB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105. Оформление и вступление в наследство / Американская ассоциация юристов (АВА). Проект «Правовое партнерство». Брошюра разработана при финансовой поддержке Агентства США по Международному Развитию (</w:t>
      </w:r>
      <w:r w:rsidRPr="001B2338">
        <w:rPr>
          <w:sz w:val="24"/>
          <w:szCs w:val="24"/>
          <w:lang w:val="en-US"/>
        </w:rPr>
        <w:t>USAID</w:t>
      </w:r>
      <w:r w:rsidRPr="001B2338">
        <w:rPr>
          <w:sz w:val="24"/>
          <w:szCs w:val="24"/>
        </w:rPr>
        <w:t>). Брошюра разработана:  А н д р е й ч е н к о  О.С., адвокат Адвокатской Палаты Санкт-Петербурга, куратор РОО «Открытая юридическая клиника Санкт-Петербурга». – Б. м. [б. и.], 2010. 61 с. – Тираж не указан. – Серия «Ваши права в вопросах и ответах».</w:t>
      </w:r>
    </w:p>
    <w:p w14:paraId="74F5A70B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Ч а ш и н  А.Н.  Защита прав призывника и военнослужащего. – М.: «Дело и Сервис», 2010. 80 с. – 2 тыс. экз. – (Популярная юридическая библиотека).</w:t>
      </w:r>
    </w:p>
    <w:p w14:paraId="0F164A0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107. Ч а ш и н  А.Н.  Компенсация за нарушение права на судопроизводство в разумный срок. – М.: Дело и Сервис, 2010. 64 с. – 1,5 тыс. экз. – (Серия «Популярная юридическая библиотека». Вып. 4).</w:t>
      </w:r>
    </w:p>
    <w:p w14:paraId="6521EFB0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на адвокатуру в контексте юридического просвещения населения</w:t>
      </w:r>
    </w:p>
    <w:p w14:paraId="61F51F48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108. К о н о н ы х и н  А.  Правила общения с милицией, ГИБДД, ФСБ, прокуратурой, судьями, юристами, адвокатами, тюрьмой и «зоной». Справочно-юридическое издание / Общероссийская общественная организация ветеранов войны и военной службы. – М.: «Принт маркет», 2010. 158 с. – 20 тыс. экз.</w:t>
      </w:r>
    </w:p>
    <w:p w14:paraId="13BE0006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7B13AB1C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109. А р и я  С.Л.  Жизнь адвоката. Издание 3-е, дополненное и исправленное. – М.: Американская ассоциация юристов, 2010. 490 с. – 5,5 тыс. экз. – (Из серии: Выдающиеся юристы).</w:t>
      </w:r>
    </w:p>
    <w:p w14:paraId="3C98559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110. К о с т а н о в  Ю.А.  Стыдливая разнузданность Фемиды / Публикуется в авторской редакции. – М., 2010. 72 с. – 150 экз.</w:t>
      </w:r>
    </w:p>
    <w:p w14:paraId="3B179A6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К о с т а н о в  Ю.А.  Стыдливая разнузданность Фемиды / Издание подправленное и изрядно пополненное. Публикуется в авторской редакции. – М.: ООО «НОВОЕ ВРЕМЯ», 2010. 80 с. – 1 тыс. экз.</w:t>
      </w:r>
    </w:p>
    <w:p w14:paraId="138A5B00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112. Ш.А.  М а х м у т о в.  Воспоминания о прошедших годах / Махмутов Шамиль Ахметович, президент Адвокатской палаты Республики Башкортостан. – Уфа: Изд.: ИП Соболев Д.В., 2010. 64 с. – 300 экз. – (Книга посвящается к 75-летию со дня рождения автора).</w:t>
      </w:r>
    </w:p>
    <w:p w14:paraId="3DD1C7B9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113. Х е й ф е ц  С.А.  Тернистый путь петербургского адвоката / Юридическая библиотека Адвокатского бюро «Марсово поле». – М.: Издательство «Юрист», 2010. 392 с. – 1 тыс. экз.</w:t>
      </w:r>
    </w:p>
    <w:p w14:paraId="33E7CAF1" w14:textId="77777777" w:rsidR="00091B75" w:rsidRPr="001B2338" w:rsidRDefault="00091B75" w:rsidP="00091B75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памяти</w:t>
      </w:r>
    </w:p>
    <w:p w14:paraId="5E614502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114. К о р я к и н  В.Д.  Голоса памяти. Очерки / Адвокатская палата Воронежской области. – Воронеж, 2010. 68 с. – 1 тыс. экз.</w:t>
      </w:r>
    </w:p>
    <w:p w14:paraId="54A1462D" w14:textId="77777777" w:rsidR="00091B75" w:rsidRPr="001B2338" w:rsidRDefault="00091B75" w:rsidP="00091B75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Разговор с адвокатом</w:t>
      </w:r>
    </w:p>
    <w:p w14:paraId="4A0E0E21" w14:textId="77777777" w:rsidR="00091B75" w:rsidRPr="001B2338" w:rsidRDefault="00091B75" w:rsidP="00091B75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О л ь к о в  Н.М.  Честь имею! Откровения следователя, адвоката и члена ЛДПР Владимира Николаевича Ф и л и п п о в а. – Шадринск: Изд-во ОГУП «Шадринский Дом Печати», 2010. 59 с. – 100 экз. – (Диалоги о наших временах).</w:t>
      </w:r>
    </w:p>
    <w:p w14:paraId="1840E367" w14:textId="77777777" w:rsidR="00091B75" w:rsidRPr="001B2338" w:rsidRDefault="00091B75" w:rsidP="00091B75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0C60B0FA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116. Б о г а т к о в  С.А.  Моя Россия: повести. – М.: ДПК Пресс, 2010. 572 с., ил. – 5 тыс. экз.</w:t>
      </w:r>
    </w:p>
    <w:p w14:paraId="74721007" w14:textId="77777777" w:rsidR="00091B75" w:rsidRPr="001B2338" w:rsidRDefault="00091B75" w:rsidP="00091B7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М.И. Федорова</w:t>
      </w:r>
    </w:p>
    <w:p w14:paraId="56DDD8FF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117. Ф е д о р о в  М.И.  Сестра милосердия. На погибель: повести / Михаил Федоров. – М.: Вече, 2010. 384 с. – 5 тыс. экз. – (Военные приключения).</w:t>
      </w:r>
    </w:p>
    <w:p w14:paraId="17DAA39A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39C3132D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118. К о р о л е в  А.  Высота. Сборник стихов и текстов песен. – Можайск, 2010. 96 с. – Тираж не указан.</w:t>
      </w:r>
    </w:p>
    <w:p w14:paraId="0BC38316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119. Р и м к у н а с  И.И.  Раздумье: стихи / Иван Иванович Римкунас. – Владивосток: Издатель Светлана Кунгурова, 2010. 120 с. – 500 экз.</w:t>
      </w:r>
    </w:p>
    <w:p w14:paraId="66889F62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120. К.  Р о г о в.  Нежелание чуда / Кирилл Михайлович Рогов. – М.: ООО «Адвансед Солюшнз», 2010. 416 с. – 100 экз.</w:t>
      </w:r>
    </w:p>
    <w:p w14:paraId="22575BE1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121. С л о н о в с к и й  Ю.В.  Гражданин? Не фулюганьте! Кто там обретается в земном раю? – М. Жаркое лето: Изд-во Локис, 2010. 240 с. – 300 экз.</w:t>
      </w:r>
    </w:p>
    <w:p w14:paraId="0C6C8216" w14:textId="77777777" w:rsidR="00091B75" w:rsidRPr="001B2338" w:rsidRDefault="00091B75" w:rsidP="00091B7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Захаров о Дон Кихоте</w:t>
      </w:r>
    </w:p>
    <w:p w14:paraId="39C73413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122. З а х а р о в  В.Г.  Дон Кихот как предчувствие. – СПб.: Реноме, 2010. 384 с. – 1 тыс. экз.</w:t>
      </w:r>
    </w:p>
    <w:p w14:paraId="2A258B94" w14:textId="77777777" w:rsidR="00091B75" w:rsidRPr="001B2338" w:rsidRDefault="00091B75" w:rsidP="00091B7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Фомин о Есенине</w:t>
      </w:r>
    </w:p>
    <w:p w14:paraId="7D687BF6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123. Ф о м и н  В.К.  Сергей Есенин. Обстоятельства гибели: аналитическое исследование адвоката, заведующего Православной юридической консультацией. – Изд. 2-е, испр. и доп. / под общ. ред. Светланы Петровны Есениной, племянницы поэта. – Воронеж: Воронежский госпедуниверситет, 2010. 212 с. – 100 экз.</w:t>
      </w:r>
    </w:p>
    <w:p w14:paraId="2C688C59" w14:textId="77777777" w:rsidR="00091B75" w:rsidRPr="001B2338" w:rsidRDefault="00091B75" w:rsidP="00091B7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Социальный адвокат как «катализатор» защиты прав особого ребенка</w:t>
      </w:r>
    </w:p>
    <w:p w14:paraId="41DCEF19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>124. Права особого ребенка в России: как изменить настоящее и обеспечить достойное будущее: Руководство для родителей, социальных адвокатов, работников системы образования и сферы реабилитации /  Р.  Д и м е н ш т е й н,  Е.  З а б л о ц к и с,  П.  К а н т о р,  И.  Л а р и к о в а;  под ред. И. Лариковой. – М.: Теревинф, 2010. 384 с. – Тираж не указан.</w:t>
      </w:r>
    </w:p>
    <w:p w14:paraId="53CD77D5" w14:textId="77777777" w:rsidR="00091B75" w:rsidRPr="001B2338" w:rsidRDefault="00091B75" w:rsidP="00091B75">
      <w:pPr>
        <w:pStyle w:val="31"/>
        <w:tabs>
          <w:tab w:val="left" w:pos="0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Изучение американского английского языка по материалам фильма «Адвокат дьявола»</w:t>
      </w:r>
    </w:p>
    <w:p w14:paraId="0C7B19D9" w14:textId="77777777" w:rsidR="00091B75" w:rsidRPr="001B2338" w:rsidRDefault="00091B75" w:rsidP="00091B75">
      <w:pPr>
        <w:pStyle w:val="31"/>
        <w:tabs>
          <w:tab w:val="left" w:pos="0"/>
        </w:tabs>
        <w:rPr>
          <w:sz w:val="24"/>
          <w:szCs w:val="24"/>
        </w:rPr>
      </w:pPr>
      <w:r w:rsidRPr="001B2338">
        <w:rPr>
          <w:sz w:val="24"/>
          <w:szCs w:val="24"/>
        </w:rPr>
        <w:t xml:space="preserve">125. А д а м я н ц  Т.В.,  С о л о д к и н а  К.Р.  Английский язык: учеб. пособие по развитию навыков устной речи по материалам фильма «Адвокат дьявола». Уровень В1 / </w:t>
      </w:r>
      <w:r w:rsidRPr="001B2338">
        <w:rPr>
          <w:sz w:val="24"/>
          <w:szCs w:val="24"/>
        </w:rPr>
        <w:lastRenderedPageBreak/>
        <w:t>Моск. гос. ин-т междунар. отношений (ун-т) МИД России, каф. англ. яз. № 6. – М.: МГИМО-Университет, 2010. 250 с. – 100 экз.</w:t>
      </w:r>
    </w:p>
    <w:p w14:paraId="699B49C9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75"/>
    <w:rsid w:val="00063DAF"/>
    <w:rsid w:val="000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592A"/>
  <w15:chartTrackingRefBased/>
  <w15:docId w15:val="{429584E6-A155-4496-8E34-667128A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B75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91B75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91B75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091B75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91B75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1B75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B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1B7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B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91B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1B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091B7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9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91B75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91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91B75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91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91B75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09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091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9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091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91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9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4578</Words>
  <Characters>26100</Characters>
  <Application>Microsoft Office Word</Application>
  <DocSecurity>0</DocSecurity>
  <Lines>217</Lines>
  <Paragraphs>61</Paragraphs>
  <ScaleCrop>false</ScaleCrop>
  <Company/>
  <LinksUpToDate>false</LinksUpToDate>
  <CharactersWithSpaces>30617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2021-01-14T08:15:00Z</dcterms:created>
  <dcterms:modified xsi:type="dcterms:W3CDTF">2021-01-14T08:16:00Z</dcterms:modified>
</cp:coreProperties>
</file>